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39" w:rsidRDefault="00F80C61" w:rsidP="00F47815">
      <w:pPr>
        <w:jc w:val="right"/>
        <w:rPr>
          <w:b/>
          <w:sz w:val="28"/>
          <w:szCs w:val="28"/>
        </w:rPr>
      </w:pPr>
      <w:r w:rsidRPr="00F51DB0">
        <w:fldChar w:fldCharType="begin"/>
      </w:r>
      <w:r w:rsidRPr="00F51DB0">
        <w:rPr>
          <w:b/>
          <w:sz w:val="28"/>
          <w:szCs w:val="28"/>
        </w:rPr>
        <w:instrText xml:space="preserve"> HYPERLINK \l "П20О" </w:instrText>
      </w:r>
      <w:r w:rsidRPr="00F51DB0">
        <w:fldChar w:fldCharType="separate"/>
      </w:r>
      <w:r w:rsidR="00F47815" w:rsidRPr="00F51DB0">
        <w:rPr>
          <w:rStyle w:val="a3"/>
          <w:rFonts w:cs="Times New Roman"/>
          <w:b/>
          <w:color w:val="auto"/>
          <w:sz w:val="28"/>
          <w:szCs w:val="28"/>
          <w:u w:val="none"/>
        </w:rPr>
        <w:t>Приложение</w:t>
      </w:r>
      <w:r w:rsidR="00F51DB0">
        <w:rPr>
          <w:rStyle w:val="a3"/>
          <w:rFonts w:cs="Times New Roman"/>
          <w:b/>
          <w:color w:val="auto"/>
          <w:sz w:val="28"/>
          <w:szCs w:val="28"/>
          <w:u w:val="none"/>
        </w:rPr>
        <w:t xml:space="preserve"> №</w:t>
      </w:r>
      <w:r w:rsidR="00F47815" w:rsidRPr="00F51DB0">
        <w:rPr>
          <w:rStyle w:val="a3"/>
          <w:rFonts w:cs="Times New Roman"/>
          <w:b/>
          <w:color w:val="auto"/>
          <w:sz w:val="28"/>
          <w:szCs w:val="28"/>
          <w:u w:val="none"/>
        </w:rPr>
        <w:t xml:space="preserve"> </w:t>
      </w:r>
      <w:r w:rsidRPr="00F51DB0">
        <w:rPr>
          <w:rStyle w:val="a3"/>
          <w:rFonts w:cs="Times New Roman"/>
          <w:b/>
          <w:color w:val="auto"/>
          <w:sz w:val="28"/>
          <w:szCs w:val="28"/>
          <w:u w:val="none"/>
        </w:rPr>
        <w:fldChar w:fldCharType="end"/>
      </w:r>
      <w:r w:rsidR="00F47815" w:rsidRPr="00F51DB0">
        <w:rPr>
          <w:b/>
          <w:sz w:val="28"/>
          <w:szCs w:val="28"/>
        </w:rPr>
        <w:t>1</w:t>
      </w:r>
      <w:r w:rsidRPr="00F51DB0">
        <w:rPr>
          <w:b/>
          <w:sz w:val="28"/>
          <w:szCs w:val="28"/>
        </w:rPr>
        <w:t>1</w:t>
      </w:r>
      <w:r w:rsidR="00F47815" w:rsidRPr="00F51DB0">
        <w:rPr>
          <w:b/>
          <w:sz w:val="28"/>
          <w:szCs w:val="28"/>
        </w:rPr>
        <w:t xml:space="preserve"> </w:t>
      </w:r>
    </w:p>
    <w:p w:rsidR="00F80C61" w:rsidRPr="00F51DB0" w:rsidRDefault="00F47815" w:rsidP="00F47815">
      <w:pPr>
        <w:jc w:val="right"/>
        <w:rPr>
          <w:rFonts w:cs="Times New Roman"/>
          <w:b/>
          <w:sz w:val="28"/>
          <w:szCs w:val="28"/>
        </w:rPr>
      </w:pPr>
      <w:r w:rsidRPr="00F51DB0">
        <w:rPr>
          <w:rFonts w:cs="Times New Roman"/>
          <w:b/>
          <w:sz w:val="28"/>
          <w:szCs w:val="28"/>
        </w:rPr>
        <w:t>к приказу</w:t>
      </w:r>
    </w:p>
    <w:p w:rsidR="00F47815" w:rsidRPr="00F51DB0" w:rsidRDefault="00F80C61" w:rsidP="00F80C61">
      <w:pPr>
        <w:jc w:val="right"/>
        <w:rPr>
          <w:rFonts w:cs="Times New Roman"/>
          <w:b/>
          <w:sz w:val="28"/>
          <w:szCs w:val="28"/>
        </w:rPr>
      </w:pPr>
      <w:r w:rsidRPr="00F51DB0">
        <w:rPr>
          <w:b/>
          <w:sz w:val="28"/>
          <w:szCs w:val="28"/>
        </w:rPr>
        <w:t>от 10.01.2022 г.  № 74-ОД</w:t>
      </w:r>
      <w:r w:rsidR="00F47815" w:rsidRPr="00F51DB0">
        <w:rPr>
          <w:rFonts w:cs="Times New Roman"/>
          <w:b/>
          <w:sz w:val="28"/>
          <w:szCs w:val="28"/>
        </w:rPr>
        <w:t xml:space="preserve"> </w:t>
      </w:r>
    </w:p>
    <w:p w:rsidR="00F47815" w:rsidRPr="00F80C61" w:rsidRDefault="00F47815" w:rsidP="00F47815">
      <w:pPr>
        <w:spacing w:line="276" w:lineRule="auto"/>
        <w:ind w:firstLine="0"/>
        <w:jc w:val="center"/>
        <w:rPr>
          <w:b/>
          <w:szCs w:val="24"/>
        </w:rPr>
      </w:pPr>
    </w:p>
    <w:p w:rsidR="00F47815" w:rsidRPr="00F47815" w:rsidRDefault="00F47815" w:rsidP="00F47815">
      <w:pPr>
        <w:rPr>
          <w:rFonts w:cs="Times New Roman"/>
          <w:sz w:val="28"/>
          <w:szCs w:val="28"/>
        </w:rPr>
      </w:pPr>
      <w:bookmarkStart w:id="0" w:name="_Toc247460674"/>
    </w:p>
    <w:p w:rsidR="00F47815" w:rsidRPr="00F51DB0" w:rsidRDefault="00F47815" w:rsidP="00F47815">
      <w:pPr>
        <w:jc w:val="center"/>
        <w:rPr>
          <w:rFonts w:cs="Times New Roman"/>
          <w:b/>
          <w:sz w:val="28"/>
          <w:szCs w:val="28"/>
        </w:rPr>
      </w:pPr>
      <w:r w:rsidRPr="00F51DB0">
        <w:rPr>
          <w:rFonts w:cs="Times New Roman"/>
          <w:b/>
          <w:sz w:val="28"/>
          <w:szCs w:val="28"/>
        </w:rPr>
        <w:t>ПЛАН</w:t>
      </w:r>
    </w:p>
    <w:p w:rsidR="00F47815" w:rsidRPr="00F51DB0" w:rsidRDefault="00F47815" w:rsidP="00F47815">
      <w:pPr>
        <w:jc w:val="center"/>
        <w:rPr>
          <w:rFonts w:cs="Times New Roman"/>
          <w:b/>
          <w:sz w:val="28"/>
          <w:szCs w:val="28"/>
        </w:rPr>
      </w:pPr>
      <w:r w:rsidRPr="00F51DB0">
        <w:rPr>
          <w:rFonts w:cs="Times New Roman"/>
          <w:b/>
          <w:sz w:val="28"/>
          <w:szCs w:val="28"/>
        </w:rPr>
        <w:t xml:space="preserve"> мероприятий по защите информации в ГБУ РО «ЦМР №1» в </w:t>
      </w:r>
      <w:proofErr w:type="spellStart"/>
      <w:r w:rsidRPr="00F51DB0">
        <w:rPr>
          <w:rFonts w:cs="Times New Roman"/>
          <w:b/>
          <w:sz w:val="28"/>
          <w:szCs w:val="28"/>
        </w:rPr>
        <w:t>г.Таганроге</w:t>
      </w:r>
      <w:proofErr w:type="spellEnd"/>
      <w:r w:rsidRPr="00F51DB0">
        <w:rPr>
          <w:rFonts w:cs="Times New Roman"/>
          <w:b/>
          <w:sz w:val="28"/>
          <w:szCs w:val="28"/>
        </w:rPr>
        <w:t xml:space="preserve"> </w:t>
      </w:r>
    </w:p>
    <w:p w:rsidR="00F47815" w:rsidRDefault="00F47815" w:rsidP="00F47815">
      <w:pPr>
        <w:rPr>
          <w:rFonts w:cs="Times New Roman"/>
          <w:b/>
          <w:sz w:val="28"/>
          <w:szCs w:val="28"/>
        </w:rPr>
      </w:pPr>
    </w:p>
    <w:p w:rsidR="00F51DB0" w:rsidRPr="00F51DB0" w:rsidRDefault="00F51DB0" w:rsidP="00F47815">
      <w:pPr>
        <w:rPr>
          <w:rFonts w:cs="Times New Roman"/>
          <w:b/>
          <w:sz w:val="28"/>
          <w:szCs w:val="28"/>
        </w:rPr>
      </w:pPr>
    </w:p>
    <w:p w:rsidR="00F47815" w:rsidRPr="00F47815" w:rsidRDefault="00F47815" w:rsidP="00731A39">
      <w:pPr>
        <w:ind w:firstLine="0"/>
        <w:jc w:val="center"/>
        <w:rPr>
          <w:sz w:val="28"/>
          <w:szCs w:val="28"/>
        </w:rPr>
      </w:pPr>
      <w:r w:rsidRPr="00F47815">
        <w:rPr>
          <w:sz w:val="28"/>
          <w:szCs w:val="28"/>
        </w:rPr>
        <w:t>1. Общие положения</w:t>
      </w:r>
    </w:p>
    <w:p w:rsidR="00F47815" w:rsidRPr="00F47815" w:rsidRDefault="00F47815" w:rsidP="00731A39">
      <w:pPr>
        <w:rPr>
          <w:rFonts w:cs="Times New Roman"/>
          <w:sz w:val="28"/>
          <w:szCs w:val="28"/>
        </w:rPr>
      </w:pPr>
    </w:p>
    <w:p w:rsidR="00F47815" w:rsidRPr="00F47815" w:rsidRDefault="00F47815" w:rsidP="00731A39">
      <w:pPr>
        <w:pStyle w:val="a4"/>
        <w:keepLines/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ab/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информационных системах персональных данных ГБУ РО «ЦМР №1» в </w:t>
      </w:r>
      <w:proofErr w:type="spellStart"/>
      <w:r w:rsidRPr="00F47815">
        <w:rPr>
          <w:sz w:val="28"/>
          <w:szCs w:val="28"/>
        </w:rPr>
        <w:t>г.Таганроге</w:t>
      </w:r>
      <w:proofErr w:type="spellEnd"/>
      <w:r w:rsidRPr="00F47815">
        <w:rPr>
          <w:sz w:val="28"/>
          <w:szCs w:val="28"/>
        </w:rPr>
        <w:t>.</w:t>
      </w:r>
    </w:p>
    <w:p w:rsidR="00F47815" w:rsidRPr="00F47815" w:rsidRDefault="00F47815" w:rsidP="00731A39">
      <w:pPr>
        <w:pStyle w:val="a4"/>
        <w:keepLines/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 xml:space="preserve">Выбор конкретных мероприятий осуществляется на основании перечня актуальных угроз безопасности, указанных в Модели угроз безопасности для соответствующей </w:t>
      </w:r>
      <w:proofErr w:type="spellStart"/>
      <w:r w:rsidRPr="00F47815">
        <w:rPr>
          <w:sz w:val="28"/>
          <w:szCs w:val="28"/>
        </w:rPr>
        <w:t>ИСПДн</w:t>
      </w:r>
      <w:proofErr w:type="spellEnd"/>
      <w:r w:rsidRPr="00F47815">
        <w:rPr>
          <w:sz w:val="28"/>
          <w:szCs w:val="28"/>
        </w:rPr>
        <w:t>.</w:t>
      </w:r>
    </w:p>
    <w:p w:rsidR="00F47815" w:rsidRPr="00F47815" w:rsidRDefault="00F47815" w:rsidP="00731A39">
      <w:pPr>
        <w:pStyle w:val="a4"/>
        <w:keepLines/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В План мероприятий включены следующие категории мероприятий:</w:t>
      </w:r>
    </w:p>
    <w:p w:rsidR="00F47815" w:rsidRPr="00F47815" w:rsidRDefault="00F47815" w:rsidP="00731A39">
      <w:pPr>
        <w:pStyle w:val="a4"/>
        <w:keepLines/>
        <w:numPr>
          <w:ilvl w:val="0"/>
          <w:numId w:val="2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 xml:space="preserve">организационные (административные); </w:t>
      </w:r>
    </w:p>
    <w:p w:rsidR="00F47815" w:rsidRPr="00F47815" w:rsidRDefault="00F47815" w:rsidP="00731A39">
      <w:pPr>
        <w:pStyle w:val="a4"/>
        <w:keepLines/>
        <w:numPr>
          <w:ilvl w:val="0"/>
          <w:numId w:val="2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физические;</w:t>
      </w:r>
    </w:p>
    <w:p w:rsidR="00F47815" w:rsidRPr="00F47815" w:rsidRDefault="00F47815" w:rsidP="00731A39">
      <w:pPr>
        <w:pStyle w:val="a4"/>
        <w:keepLines/>
        <w:numPr>
          <w:ilvl w:val="0"/>
          <w:numId w:val="2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технические (аппаратные и програ</w:t>
      </w:r>
      <w:bookmarkStart w:id="1" w:name="_GoBack"/>
      <w:bookmarkEnd w:id="1"/>
      <w:r w:rsidRPr="00F47815">
        <w:rPr>
          <w:sz w:val="28"/>
          <w:szCs w:val="28"/>
        </w:rPr>
        <w:t>ммные);</w:t>
      </w:r>
    </w:p>
    <w:p w:rsidR="00F47815" w:rsidRPr="00F47815" w:rsidRDefault="00F47815" w:rsidP="00731A39">
      <w:pPr>
        <w:pStyle w:val="a4"/>
        <w:keepLines/>
        <w:numPr>
          <w:ilvl w:val="0"/>
          <w:numId w:val="2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 xml:space="preserve">контролирующие. </w:t>
      </w:r>
    </w:p>
    <w:p w:rsidR="00F47815" w:rsidRPr="00F47815" w:rsidRDefault="00F47815" w:rsidP="00731A39">
      <w:pPr>
        <w:pStyle w:val="a4"/>
        <w:keepLines/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В План мероприятий включена следующая информация:</w:t>
      </w:r>
    </w:p>
    <w:p w:rsidR="00F47815" w:rsidRPr="00F47815" w:rsidRDefault="00F47815" w:rsidP="00731A39">
      <w:pPr>
        <w:pStyle w:val="a4"/>
        <w:keepLines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название мероприятия;</w:t>
      </w:r>
    </w:p>
    <w:p w:rsidR="00F47815" w:rsidRPr="00F47815" w:rsidRDefault="00F47815" w:rsidP="00731A39">
      <w:pPr>
        <w:pStyle w:val="a4"/>
        <w:keepLines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периодичность мероприятия (разовое/периодическое);</w:t>
      </w:r>
    </w:p>
    <w:p w:rsidR="00F47815" w:rsidRPr="00F47815" w:rsidRDefault="00F47815" w:rsidP="00731A39">
      <w:pPr>
        <w:pStyle w:val="a4"/>
        <w:keepLines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>исполнитель мероприятия/ответственный за исполнение.</w:t>
      </w:r>
    </w:p>
    <w:p w:rsidR="00F47815" w:rsidRPr="00F47815" w:rsidRDefault="00F47815" w:rsidP="00731A39">
      <w:pPr>
        <w:pStyle w:val="a4"/>
        <w:keepLines/>
        <w:spacing w:after="0"/>
        <w:ind w:firstLine="709"/>
        <w:jc w:val="both"/>
        <w:rPr>
          <w:sz w:val="28"/>
          <w:szCs w:val="28"/>
        </w:rPr>
      </w:pPr>
      <w:r w:rsidRPr="00F47815">
        <w:rPr>
          <w:sz w:val="28"/>
          <w:szCs w:val="28"/>
        </w:rPr>
        <w:t xml:space="preserve">План внутренних проверок составляется </w:t>
      </w:r>
      <w:r w:rsidR="00434036" w:rsidRPr="00F2616C">
        <w:rPr>
          <w:sz w:val="28"/>
          <w:szCs w:val="28"/>
        </w:rPr>
        <w:t>ответственным за</w:t>
      </w:r>
      <w:r w:rsidR="00434036">
        <w:rPr>
          <w:sz w:val="28"/>
          <w:szCs w:val="28"/>
        </w:rPr>
        <w:t xml:space="preserve"> информатизацию, в том числе </w:t>
      </w:r>
      <w:proofErr w:type="gramStart"/>
      <w:r w:rsidR="00434036">
        <w:rPr>
          <w:sz w:val="28"/>
          <w:szCs w:val="28"/>
        </w:rPr>
        <w:t xml:space="preserve">за </w:t>
      </w:r>
      <w:r w:rsidR="00434036" w:rsidRPr="00F2616C">
        <w:rPr>
          <w:sz w:val="28"/>
          <w:szCs w:val="28"/>
        </w:rPr>
        <w:t xml:space="preserve"> организацию</w:t>
      </w:r>
      <w:proofErr w:type="gramEnd"/>
      <w:r w:rsidR="00434036" w:rsidRPr="00F2616C">
        <w:rPr>
          <w:sz w:val="28"/>
          <w:szCs w:val="28"/>
        </w:rPr>
        <w:t xml:space="preserve"> защиты информации и обработки персональных данных в </w:t>
      </w:r>
      <w:r w:rsidR="00434036">
        <w:rPr>
          <w:sz w:val="28"/>
          <w:szCs w:val="28"/>
        </w:rPr>
        <w:t xml:space="preserve">автоматизированной системе </w:t>
      </w:r>
      <w:r w:rsidR="00434036" w:rsidRPr="00F2616C">
        <w:rPr>
          <w:sz w:val="28"/>
          <w:szCs w:val="28"/>
        </w:rPr>
        <w:t>ГБУ РО «ЦМР №1» в г. Таганроге</w:t>
      </w:r>
      <w:r w:rsidR="00434036" w:rsidRPr="00F47815">
        <w:rPr>
          <w:sz w:val="28"/>
          <w:szCs w:val="28"/>
        </w:rPr>
        <w:t xml:space="preserve"> </w:t>
      </w:r>
      <w:r w:rsidRPr="00F47815">
        <w:rPr>
          <w:sz w:val="28"/>
          <w:szCs w:val="28"/>
        </w:rPr>
        <w:t>на все информационные системы персональных данны</w:t>
      </w:r>
      <w:r w:rsidR="00F51DB0">
        <w:rPr>
          <w:sz w:val="28"/>
          <w:szCs w:val="28"/>
        </w:rPr>
        <w:t xml:space="preserve">х ГБУ РО «ЦМР №1» в </w:t>
      </w:r>
      <w:proofErr w:type="spellStart"/>
      <w:r w:rsidR="00F51DB0">
        <w:rPr>
          <w:sz w:val="28"/>
          <w:szCs w:val="28"/>
        </w:rPr>
        <w:t>г.Таганроге</w:t>
      </w:r>
      <w:proofErr w:type="spellEnd"/>
      <w:r w:rsidR="00F51DB0">
        <w:rPr>
          <w:sz w:val="28"/>
          <w:szCs w:val="28"/>
        </w:rPr>
        <w:t xml:space="preserve"> один раз в год не позднее 25 декабря календарного года.</w:t>
      </w:r>
    </w:p>
    <w:p w:rsidR="00F47815" w:rsidRPr="00F47815" w:rsidRDefault="00F47815" w:rsidP="00731A39">
      <w:pPr>
        <w:tabs>
          <w:tab w:val="left" w:pos="3120"/>
        </w:tabs>
        <w:rPr>
          <w:rFonts w:cs="Times New Roman"/>
          <w:sz w:val="28"/>
          <w:szCs w:val="28"/>
        </w:rPr>
      </w:pPr>
    </w:p>
    <w:p w:rsidR="00F47815" w:rsidRPr="00B52F72" w:rsidRDefault="00F47815" w:rsidP="00F47815">
      <w:pPr>
        <w:pStyle w:val="a6"/>
        <w:numPr>
          <w:ilvl w:val="0"/>
          <w:numId w:val="0"/>
        </w:numPr>
        <w:spacing w:before="600" w:after="480"/>
        <w:ind w:firstLine="709"/>
        <w:jc w:val="center"/>
        <w:rPr>
          <w:b w:val="0"/>
          <w:szCs w:val="32"/>
        </w:rPr>
      </w:pPr>
      <w:bookmarkStart w:id="2" w:name="_Toc247460675"/>
      <w:bookmarkEnd w:id="0"/>
      <w:r w:rsidRPr="00B52F72">
        <w:rPr>
          <w:b w:val="0"/>
          <w:szCs w:val="32"/>
        </w:rPr>
        <w:lastRenderedPageBreak/>
        <w:t xml:space="preserve">План мероприятий по </w:t>
      </w:r>
      <w:bookmarkEnd w:id="2"/>
      <w:r>
        <w:rPr>
          <w:b w:val="0"/>
          <w:szCs w:val="32"/>
        </w:rPr>
        <w:t>защите информации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  <w:gridCol w:w="1906"/>
        <w:gridCol w:w="3323"/>
      </w:tblGrid>
      <w:tr w:rsidR="00F47815" w:rsidRPr="007D531D" w:rsidTr="00F47815">
        <w:trPr>
          <w:cantSplit/>
          <w:trHeight w:val="42"/>
          <w:tblHeader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header"/>
              <w:keepLines/>
              <w:spacing w:line="288" w:lineRule="auto"/>
              <w:rPr>
                <w:b/>
                <w:sz w:val="24"/>
              </w:rPr>
            </w:pPr>
            <w:r w:rsidRPr="007D531D">
              <w:rPr>
                <w:b/>
                <w:sz w:val="24"/>
              </w:rPr>
              <w:t>Мероприятие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header"/>
              <w:keepLines/>
              <w:spacing w:line="288" w:lineRule="auto"/>
              <w:rPr>
                <w:b/>
                <w:sz w:val="24"/>
              </w:rPr>
            </w:pPr>
            <w:r w:rsidRPr="007D531D">
              <w:rPr>
                <w:b/>
                <w:sz w:val="24"/>
              </w:rPr>
              <w:t>Периодичность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header"/>
              <w:keepLines/>
              <w:spacing w:line="288" w:lineRule="auto"/>
              <w:rPr>
                <w:b/>
                <w:sz w:val="24"/>
              </w:rPr>
            </w:pPr>
            <w:r w:rsidRPr="007D531D">
              <w:rPr>
                <w:b/>
                <w:sz w:val="24"/>
              </w:rPr>
              <w:t>Исполнитель/ Ответственный</w:t>
            </w:r>
          </w:p>
        </w:tc>
      </w:tr>
      <w:tr w:rsidR="00F47815" w:rsidRPr="00C012D7" w:rsidTr="00F27879">
        <w:trPr>
          <w:cantSplit/>
          <w:trHeight w:val="496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F47815" w:rsidRPr="00C012D7" w:rsidRDefault="00F47815" w:rsidP="00F27879">
            <w:pPr>
              <w:pStyle w:val="Tabletitle"/>
              <w:keepLines/>
              <w:spacing w:line="288" w:lineRule="auto"/>
              <w:rPr>
                <w:b/>
                <w:sz w:val="24"/>
                <w:szCs w:val="24"/>
              </w:rPr>
            </w:pPr>
            <w:r w:rsidRPr="00C012D7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text"/>
              <w:keepLines/>
              <w:spacing w:line="288" w:lineRule="auto"/>
              <w:rPr>
                <w:sz w:val="24"/>
              </w:rPr>
            </w:pPr>
            <w:r>
              <w:rPr>
                <w:sz w:val="24"/>
              </w:rPr>
              <w:t>Обследование информационных систем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27879">
            <w:pPr>
              <w:ind w:firstLine="0"/>
            </w:pPr>
            <w:r>
              <w:t>Янченко А.В./</w:t>
            </w:r>
            <w:proofErr w:type="spellStart"/>
            <w:r>
              <w:t>Балкизов</w:t>
            </w:r>
            <w:proofErr w:type="spellEnd"/>
            <w:r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Определение перечня </w:t>
            </w:r>
            <w:proofErr w:type="spellStart"/>
            <w:r w:rsidRPr="007D531D">
              <w:rPr>
                <w:sz w:val="24"/>
              </w:rPr>
              <w:t>ИСПДн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27879">
            <w:pPr>
              <w:ind w:firstLine="0"/>
            </w:pPr>
            <w:r>
              <w:t>Янченко А.В./</w:t>
            </w:r>
            <w:proofErr w:type="spellStart"/>
            <w:r>
              <w:t>Балкизов</w:t>
            </w:r>
            <w:proofErr w:type="spellEnd"/>
            <w:r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Определение обрабатываемых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  <w:r w:rsidRPr="007D531D">
              <w:rPr>
                <w:sz w:val="24"/>
              </w:rPr>
              <w:t xml:space="preserve"> и объектов защиты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>Определение круга лиц</w:t>
            </w:r>
            <w:r>
              <w:rPr>
                <w:sz w:val="24"/>
              </w:rPr>
              <w:t>,</w:t>
            </w:r>
            <w:r w:rsidRPr="007D531D">
              <w:rPr>
                <w:sz w:val="24"/>
              </w:rPr>
              <w:t xml:space="preserve"> участвующих в обработке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срок  до</w:t>
            </w:r>
            <w:r>
              <w:rPr>
                <w:sz w:val="24"/>
              </w:rPr>
              <w:t xml:space="preserve"> 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Определение прав разграничения доступа пользователей </w:t>
            </w:r>
            <w:proofErr w:type="spellStart"/>
            <w:r w:rsidRPr="007D531D">
              <w:rPr>
                <w:sz w:val="24"/>
              </w:rPr>
              <w:t>ИСПДн</w:t>
            </w:r>
            <w:proofErr w:type="spellEnd"/>
            <w:r w:rsidRPr="007D531D">
              <w:rPr>
                <w:sz w:val="24"/>
              </w:rPr>
              <w:t>, необходимых для выполнения должностных обязанностей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Назначение ответственного за </w:t>
            </w:r>
            <w:r>
              <w:rPr>
                <w:sz w:val="24"/>
              </w:rPr>
              <w:t xml:space="preserve">обеспечение </w:t>
            </w:r>
            <w:r w:rsidRPr="007D531D">
              <w:rPr>
                <w:sz w:val="24"/>
              </w:rPr>
              <w:t>безопасност</w:t>
            </w:r>
            <w:r>
              <w:rPr>
                <w:sz w:val="24"/>
              </w:rPr>
              <w:t>и</w:t>
            </w:r>
            <w:r w:rsidRPr="007D531D">
              <w:rPr>
                <w:sz w:val="24"/>
              </w:rPr>
              <w:t xml:space="preserve">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Классификация всех выявленных </w:t>
            </w:r>
            <w:proofErr w:type="spellStart"/>
            <w:r w:rsidRPr="007D531D">
              <w:rPr>
                <w:sz w:val="24"/>
              </w:rPr>
              <w:t>ИСПДн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85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Организация режима и контроля доступа (охраны) в помещения, в которых установлены аппаратные средства </w:t>
            </w:r>
            <w:proofErr w:type="spellStart"/>
            <w:r w:rsidRPr="007D531D">
              <w:rPr>
                <w:sz w:val="24"/>
              </w:rPr>
              <w:t>ИСПДн</w:t>
            </w:r>
            <w:proofErr w:type="spellEnd"/>
            <w:r w:rsidRPr="007D531D">
              <w:rPr>
                <w:sz w:val="24"/>
              </w:rPr>
              <w:t>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срок  до</w:t>
            </w:r>
            <w:r>
              <w:rPr>
                <w:sz w:val="24"/>
              </w:rPr>
              <w:t xml:space="preserve"> 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85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>Организация порядка резервного копирования защищаемой информации на твердые носители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>
              <w:rPr>
                <w:sz w:val="24"/>
              </w:rPr>
              <w:t>срок  до 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Организация информирования сотрудников о порядке обработки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и их обучения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>
              <w:rPr>
                <w:sz w:val="24"/>
              </w:rPr>
              <w:t>срок  до 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Организация информирования сотрудников о введенном режиме защиты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>
              <w:rPr>
                <w:sz w:val="24"/>
              </w:rPr>
              <w:t>срок  до 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комплекта нормативной документации, регламентирующей обработку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143292">
              <w:t>Янченко А.В./</w:t>
            </w:r>
            <w:proofErr w:type="spellStart"/>
            <w:r w:rsidRPr="00143292">
              <w:t>Балкизов</w:t>
            </w:r>
            <w:proofErr w:type="spellEnd"/>
            <w:r w:rsidRPr="00143292">
              <w:t xml:space="preserve"> Т.В.</w:t>
            </w:r>
          </w:p>
        </w:tc>
      </w:tr>
      <w:tr w:rsidR="00F47815" w:rsidRPr="007D531D" w:rsidTr="00F27879">
        <w:trPr>
          <w:cantSplit/>
          <w:trHeight w:val="27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F47815" w:rsidRPr="008B0A8C" w:rsidRDefault="00F47815" w:rsidP="00F27879">
            <w:pPr>
              <w:pStyle w:val="Tabletext"/>
              <w:keepLines/>
              <w:rPr>
                <w:b/>
                <w:sz w:val="24"/>
              </w:rPr>
            </w:pPr>
            <w:r w:rsidRPr="008B0A8C">
              <w:rPr>
                <w:b/>
                <w:sz w:val="24"/>
              </w:rPr>
              <w:t>Физические мероприятия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</w:tcPr>
          <w:p w:rsidR="00F47815" w:rsidRPr="004F597D" w:rsidRDefault="00F47815" w:rsidP="00F47815">
            <w:pPr>
              <w:ind w:firstLine="0"/>
              <w:rPr>
                <w:rFonts w:cs="Times New Roman"/>
                <w:szCs w:val="24"/>
              </w:rPr>
            </w:pPr>
            <w:r w:rsidRPr="004F597D">
              <w:rPr>
                <w:rFonts w:cs="Times New Roman"/>
                <w:szCs w:val="24"/>
              </w:rPr>
              <w:t xml:space="preserve">Установление </w:t>
            </w:r>
            <w:r>
              <w:rPr>
                <w:rFonts w:cs="Times New Roman"/>
                <w:szCs w:val="24"/>
              </w:rPr>
              <w:t xml:space="preserve">границ </w:t>
            </w:r>
            <w:r w:rsidRPr="004F597D">
              <w:rPr>
                <w:rFonts w:cs="Times New Roman"/>
                <w:szCs w:val="24"/>
              </w:rPr>
              <w:t xml:space="preserve">контролируемой зоны </w:t>
            </w:r>
            <w:proofErr w:type="spellStart"/>
            <w:r w:rsidRPr="004F597D">
              <w:rPr>
                <w:rFonts w:cs="Times New Roman"/>
                <w:szCs w:val="24"/>
              </w:rPr>
              <w:t>ИСПДн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срок  до</w:t>
            </w:r>
            <w:r>
              <w:rPr>
                <w:sz w:val="24"/>
              </w:rPr>
              <w:t xml:space="preserve"> 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D905E3">
              <w:t>Янченко А.В./</w:t>
            </w:r>
            <w:proofErr w:type="spellStart"/>
            <w:r w:rsidRPr="00D905E3">
              <w:t>Балкизов</w:t>
            </w:r>
            <w:proofErr w:type="spellEnd"/>
            <w:r w:rsidRPr="00D905E3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</w:tcPr>
          <w:p w:rsidR="00F47815" w:rsidRPr="004F597D" w:rsidRDefault="00F47815" w:rsidP="00F47815">
            <w:pPr>
              <w:ind w:firstLine="0"/>
              <w:rPr>
                <w:rFonts w:cs="Times New Roman"/>
                <w:szCs w:val="24"/>
              </w:rPr>
            </w:pPr>
            <w:r w:rsidRPr="004F597D">
              <w:rPr>
                <w:rFonts w:cs="Times New Roman"/>
                <w:szCs w:val="24"/>
              </w:rPr>
              <w:t>Организация постов охраны для пропуска в контролируемую зону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D905E3">
              <w:t>Янченко А.В./</w:t>
            </w:r>
            <w:proofErr w:type="spellStart"/>
            <w:r w:rsidRPr="00D905E3">
              <w:t>Балкизов</w:t>
            </w:r>
            <w:proofErr w:type="spellEnd"/>
            <w:r w:rsidRPr="00D905E3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</w:tcPr>
          <w:p w:rsidR="00F47815" w:rsidRPr="004F597D" w:rsidRDefault="00F47815" w:rsidP="00F27879">
            <w:pPr>
              <w:ind w:firstLine="0"/>
              <w:rPr>
                <w:rFonts w:cs="Times New Roman"/>
                <w:szCs w:val="24"/>
              </w:rPr>
            </w:pPr>
            <w:r w:rsidRPr="004F597D">
              <w:rPr>
                <w:rFonts w:cs="Times New Roman"/>
                <w:szCs w:val="24"/>
              </w:rPr>
              <w:lastRenderedPageBreak/>
              <w:t>Установка жалюзи, штор на окнах или другие меры, исключающие несанкционированный доступ к ПД снаружи здания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27879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27879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01.07.2022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27879">
            <w:pPr>
              <w:ind w:firstLine="0"/>
              <w:jc w:val="left"/>
            </w:pPr>
            <w:r>
              <w:t>Янченко А.В./</w:t>
            </w:r>
            <w:proofErr w:type="spellStart"/>
            <w:r>
              <w:t>Балкизов</w:t>
            </w:r>
            <w:proofErr w:type="spellEnd"/>
            <w:r>
              <w:t xml:space="preserve"> Т.В.</w:t>
            </w:r>
          </w:p>
        </w:tc>
      </w:tr>
      <w:tr w:rsidR="00F47815" w:rsidRPr="007D531D" w:rsidTr="00F27879">
        <w:trPr>
          <w:cantSplit/>
          <w:trHeight w:val="27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text"/>
              <w:keepLines/>
              <w:rPr>
                <w:b/>
                <w:sz w:val="24"/>
              </w:rPr>
            </w:pPr>
            <w:r w:rsidRPr="007D531D">
              <w:rPr>
                <w:b/>
                <w:sz w:val="24"/>
              </w:rPr>
              <w:t>Технические мероприятия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Внедрение специальной подсистемы управления доступом, регистрации и учета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срок  до</w:t>
            </w:r>
            <w:r>
              <w:rPr>
                <w:sz w:val="24"/>
              </w:rPr>
              <w:t xml:space="preserve"> 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8259F5">
              <w:t>Янченко А.В./</w:t>
            </w:r>
            <w:proofErr w:type="spellStart"/>
            <w:r w:rsidRPr="008259F5">
              <w:t>Балкизов</w:t>
            </w:r>
            <w:proofErr w:type="spellEnd"/>
            <w:r w:rsidRPr="008259F5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Внедрение межсетевого экранирования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8259F5">
              <w:t>Янченко А.В./</w:t>
            </w:r>
            <w:proofErr w:type="spellStart"/>
            <w:r w:rsidRPr="008259F5">
              <w:t>Балкизов</w:t>
            </w:r>
            <w:proofErr w:type="spellEnd"/>
            <w:r w:rsidRPr="008259F5">
              <w:t xml:space="preserve"> Т.В.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Внедрение криптографической защиты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343AFC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>Разовое</w:t>
            </w:r>
          </w:p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343AFC">
              <w:rPr>
                <w:sz w:val="24"/>
              </w:rPr>
              <w:t xml:space="preserve">срок  до </w:t>
            </w:r>
            <w:r>
              <w:rPr>
                <w:sz w:val="24"/>
              </w:rPr>
              <w:t>31.12.2022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8259F5">
              <w:t>Янченко А.В./</w:t>
            </w:r>
            <w:proofErr w:type="spellStart"/>
            <w:r w:rsidRPr="008259F5">
              <w:t>Балкизов</w:t>
            </w:r>
            <w:proofErr w:type="spellEnd"/>
            <w:r w:rsidRPr="008259F5">
              <w:t xml:space="preserve"> Т.В.</w:t>
            </w:r>
          </w:p>
        </w:tc>
      </w:tr>
      <w:tr w:rsidR="00F47815" w:rsidRPr="007D531D" w:rsidTr="00F27879">
        <w:trPr>
          <w:cantSplit/>
          <w:trHeight w:val="27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F47815" w:rsidRPr="007D531D" w:rsidRDefault="00F47815" w:rsidP="00F27879">
            <w:pPr>
              <w:pStyle w:val="Tabletext"/>
              <w:keepLines/>
              <w:rPr>
                <w:b/>
                <w:sz w:val="24"/>
              </w:rPr>
            </w:pPr>
            <w:r w:rsidRPr="007D531D">
              <w:rPr>
                <w:b/>
                <w:sz w:val="24"/>
              </w:rPr>
              <w:t>Контролирующие мероприятия</w:t>
            </w:r>
          </w:p>
        </w:tc>
      </w:tr>
      <w:tr w:rsidR="00F47815" w:rsidRPr="007D531D" w:rsidTr="00F47815">
        <w:trPr>
          <w:cantSplit/>
          <w:trHeight w:val="27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Контроль над соблюдением режима обработки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Еженедельно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34159F">
              <w:t>Янченко А.В./</w:t>
            </w:r>
            <w:proofErr w:type="spellStart"/>
            <w:r w:rsidRPr="0034159F">
              <w:t>Балкизов</w:t>
            </w:r>
            <w:proofErr w:type="spellEnd"/>
            <w:r w:rsidRPr="0034159F">
              <w:t xml:space="preserve"> Т.В.</w:t>
            </w:r>
          </w:p>
        </w:tc>
      </w:tr>
      <w:tr w:rsidR="00F47815" w:rsidRPr="007D531D" w:rsidTr="00F47815">
        <w:trPr>
          <w:cantSplit/>
          <w:trHeight w:val="20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Ежегодно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34159F">
              <w:t>Янченко А.В./</w:t>
            </w:r>
            <w:proofErr w:type="spellStart"/>
            <w:r w:rsidRPr="0034159F">
              <w:t>Балкизов</w:t>
            </w:r>
            <w:proofErr w:type="spellEnd"/>
            <w:r w:rsidRPr="0034159F">
              <w:t xml:space="preserve"> Т.В.</w:t>
            </w:r>
          </w:p>
        </w:tc>
      </w:tr>
      <w:tr w:rsidR="00F47815" w:rsidRPr="007D531D" w:rsidTr="00F47815">
        <w:trPr>
          <w:cantSplit/>
          <w:trHeight w:val="20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Контроль за обновлениями программного обеспечения и единообразия применяемого ПО на всех элементах </w:t>
            </w:r>
            <w:proofErr w:type="spellStart"/>
            <w:r w:rsidRPr="007D531D">
              <w:rPr>
                <w:sz w:val="24"/>
              </w:rPr>
              <w:t>ИСПДн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Еженедельно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34159F">
              <w:t>Янченко А.В./</w:t>
            </w:r>
            <w:proofErr w:type="spellStart"/>
            <w:r w:rsidRPr="0034159F">
              <w:t>Балкизов</w:t>
            </w:r>
            <w:proofErr w:type="spellEnd"/>
            <w:r w:rsidRPr="0034159F">
              <w:t xml:space="preserve"> Т.В.</w:t>
            </w:r>
          </w:p>
        </w:tc>
      </w:tr>
      <w:tr w:rsidR="00F47815" w:rsidRPr="007D531D" w:rsidTr="00F47815">
        <w:trPr>
          <w:cantSplit/>
          <w:trHeight w:val="20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>Контроль за обеспечением резервного копирования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Ежемесячно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34159F">
              <w:t>Янченко А.В./</w:t>
            </w:r>
            <w:proofErr w:type="spellStart"/>
            <w:r w:rsidRPr="0034159F">
              <w:t>Балкизов</w:t>
            </w:r>
            <w:proofErr w:type="spellEnd"/>
            <w:r w:rsidRPr="0034159F">
              <w:t xml:space="preserve"> Т.В.</w:t>
            </w:r>
          </w:p>
        </w:tc>
      </w:tr>
      <w:tr w:rsidR="00F47815" w:rsidRPr="007D531D" w:rsidTr="00F47815">
        <w:trPr>
          <w:cantSplit/>
          <w:trHeight w:val="20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7D531D">
              <w:rPr>
                <w:sz w:val="24"/>
              </w:rPr>
              <w:t>ПДн</w:t>
            </w:r>
            <w:proofErr w:type="spellEnd"/>
            <w:r w:rsidRPr="007D531D">
              <w:rPr>
                <w:sz w:val="24"/>
              </w:rPr>
              <w:t>, а так же предсказание появления новых, еще неизвестных, угроз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Ежегодно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34159F">
              <w:t>Янченко А.В./</w:t>
            </w:r>
            <w:proofErr w:type="spellStart"/>
            <w:r w:rsidRPr="0034159F">
              <w:t>Балкизов</w:t>
            </w:r>
            <w:proofErr w:type="spellEnd"/>
            <w:r w:rsidRPr="0034159F">
              <w:t xml:space="preserve"> Т.В.</w:t>
            </w:r>
          </w:p>
        </w:tc>
      </w:tr>
      <w:tr w:rsidR="00F47815" w:rsidRPr="007D531D" w:rsidTr="00F47815">
        <w:trPr>
          <w:cantSplit/>
          <w:trHeight w:val="20"/>
        </w:trPr>
        <w:tc>
          <w:tcPr>
            <w:tcW w:w="5120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spacing w:line="288" w:lineRule="auto"/>
              <w:rPr>
                <w:sz w:val="24"/>
              </w:rPr>
            </w:pPr>
            <w:r w:rsidRPr="007D531D">
              <w:rPr>
                <w:sz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47815" w:rsidRPr="007D531D" w:rsidRDefault="00F47815" w:rsidP="00F47815">
            <w:pPr>
              <w:pStyle w:val="Tabletext"/>
              <w:keepLines/>
              <w:rPr>
                <w:sz w:val="24"/>
              </w:rPr>
            </w:pPr>
            <w:r w:rsidRPr="007D531D">
              <w:rPr>
                <w:sz w:val="24"/>
              </w:rPr>
              <w:t>Ежемесячно</w:t>
            </w:r>
          </w:p>
        </w:tc>
        <w:tc>
          <w:tcPr>
            <w:tcW w:w="3323" w:type="dxa"/>
            <w:shd w:val="clear" w:color="auto" w:fill="auto"/>
          </w:tcPr>
          <w:p w:rsidR="00F47815" w:rsidRDefault="00F47815" w:rsidP="00F47815">
            <w:pPr>
              <w:ind w:firstLine="0"/>
            </w:pPr>
            <w:r w:rsidRPr="0034159F">
              <w:t>Янченко А.В./</w:t>
            </w:r>
            <w:proofErr w:type="spellStart"/>
            <w:r w:rsidRPr="0034159F">
              <w:t>Балкизов</w:t>
            </w:r>
            <w:proofErr w:type="spellEnd"/>
            <w:r w:rsidRPr="0034159F">
              <w:t xml:space="preserve"> Т.В.</w:t>
            </w:r>
          </w:p>
        </w:tc>
      </w:tr>
    </w:tbl>
    <w:p w:rsidR="00F47815" w:rsidRPr="007D531D" w:rsidRDefault="00F47815" w:rsidP="00F47815">
      <w:pPr>
        <w:pStyle w:val="a4"/>
        <w:spacing w:after="0" w:line="360" w:lineRule="auto"/>
        <w:ind w:firstLine="720"/>
        <w:jc w:val="both"/>
      </w:pPr>
    </w:p>
    <w:p w:rsidR="00F47815" w:rsidRPr="007D531D" w:rsidRDefault="00F47815" w:rsidP="00F47815">
      <w:pPr>
        <w:jc w:val="center"/>
        <w:rPr>
          <w:szCs w:val="24"/>
        </w:rPr>
      </w:pPr>
    </w:p>
    <w:p w:rsidR="00F47815" w:rsidRPr="00F12AFC" w:rsidRDefault="00F47815" w:rsidP="00F47815">
      <w:pPr>
        <w:tabs>
          <w:tab w:val="left" w:pos="6165"/>
        </w:tabs>
        <w:rPr>
          <w:sz w:val="28"/>
          <w:szCs w:val="28"/>
        </w:rPr>
      </w:pPr>
    </w:p>
    <w:p w:rsidR="00D71885" w:rsidRDefault="00D71885"/>
    <w:sectPr w:rsidR="00D71885" w:rsidSect="002853B2">
      <w:footerReference w:type="default" r:id="rId7"/>
      <w:pgSz w:w="11906" w:h="16838"/>
      <w:pgMar w:top="709" w:right="567" w:bottom="1134" w:left="141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8F" w:rsidRDefault="009C318F" w:rsidP="00C728EE">
      <w:r>
        <w:separator/>
      </w:r>
    </w:p>
  </w:endnote>
  <w:endnote w:type="continuationSeparator" w:id="0">
    <w:p w:rsidR="009C318F" w:rsidRDefault="009C318F" w:rsidP="00C7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79191"/>
      <w:docPartObj>
        <w:docPartGallery w:val="Page Numbers (Bottom of Page)"/>
        <w:docPartUnique/>
      </w:docPartObj>
    </w:sdtPr>
    <w:sdtContent>
      <w:p w:rsidR="00731A39" w:rsidRDefault="00731A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87</w:t>
        </w:r>
        <w:r>
          <w:fldChar w:fldCharType="end"/>
        </w:r>
      </w:p>
    </w:sdtContent>
  </w:sdt>
  <w:p w:rsidR="00C728EE" w:rsidRDefault="00C728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8F" w:rsidRDefault="009C318F" w:rsidP="00C728EE">
      <w:r>
        <w:separator/>
      </w:r>
    </w:p>
  </w:footnote>
  <w:footnote w:type="continuationSeparator" w:id="0">
    <w:p w:rsidR="009C318F" w:rsidRDefault="009C318F" w:rsidP="00C7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1" w15:restartNumberingAfterBreak="0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5"/>
    <w:rsid w:val="00085263"/>
    <w:rsid w:val="00251C20"/>
    <w:rsid w:val="002853B2"/>
    <w:rsid w:val="00387C0C"/>
    <w:rsid w:val="003E12FC"/>
    <w:rsid w:val="00434036"/>
    <w:rsid w:val="005A2794"/>
    <w:rsid w:val="006E475F"/>
    <w:rsid w:val="00731A39"/>
    <w:rsid w:val="0077061E"/>
    <w:rsid w:val="009C318F"/>
    <w:rsid w:val="00C728EE"/>
    <w:rsid w:val="00D71885"/>
    <w:rsid w:val="00F47815"/>
    <w:rsid w:val="00F51DB0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512"/>
  <w15:chartTrackingRefBased/>
  <w15:docId w15:val="{C7FDFD3C-E5FB-4465-A41F-0573532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15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47815"/>
    <w:pPr>
      <w:keepNext/>
      <w:pageBreakBefore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7815"/>
    <w:pPr>
      <w:keepNext/>
      <w:numPr>
        <w:ilvl w:val="1"/>
        <w:numId w:val="1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7815"/>
    <w:pPr>
      <w:keepNext/>
      <w:numPr>
        <w:ilvl w:val="2"/>
        <w:numId w:val="1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3"/>
    <w:next w:val="a"/>
    <w:link w:val="40"/>
    <w:uiPriority w:val="9"/>
    <w:unhideWhenUsed/>
    <w:qFormat/>
    <w:rsid w:val="00F47815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F4781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F4781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F47815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F47815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1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781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47815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F47815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F47815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F47815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F47815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F47815"/>
    <w:rPr>
      <w:rFonts w:ascii="Times New Roman" w:eastAsiaTheme="majorEastAsia" w:hAnsi="Times New Roman" w:cstheme="majorBidi"/>
      <w:bCs/>
      <w:i/>
      <w:sz w:val="24"/>
    </w:rPr>
  </w:style>
  <w:style w:type="character" w:styleId="a3">
    <w:name w:val="Hyperlink"/>
    <w:basedOn w:val="a0"/>
    <w:uiPriority w:val="99"/>
    <w:unhideWhenUsed/>
    <w:rsid w:val="00F47815"/>
    <w:rPr>
      <w:color w:val="0563C1" w:themeColor="hyperlink"/>
      <w:u w:val="single"/>
    </w:rPr>
  </w:style>
  <w:style w:type="paragraph" w:customStyle="1" w:styleId="Tabletext">
    <w:name w:val="Table text"/>
    <w:basedOn w:val="a"/>
    <w:rsid w:val="00F47815"/>
    <w:pPr>
      <w:suppressAutoHyphens w:val="0"/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F47815"/>
    <w:pPr>
      <w:suppressAutoHyphens w:val="0"/>
      <w:spacing w:after="120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F47815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F47815"/>
    <w:pPr>
      <w:suppressAutoHyphens/>
      <w:jc w:val="center"/>
    </w:pPr>
  </w:style>
  <w:style w:type="paragraph" w:customStyle="1" w:styleId="a6">
    <w:name w:val="Глава"/>
    <w:basedOn w:val="1"/>
    <w:link w:val="a7"/>
    <w:qFormat/>
    <w:rsid w:val="00F47815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7">
    <w:name w:val="Глава Знак"/>
    <w:basedOn w:val="10"/>
    <w:link w:val="a6"/>
    <w:locked/>
    <w:rsid w:val="00F47815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72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8E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C72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28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2022-01-27T08:22:00Z</dcterms:created>
  <dcterms:modified xsi:type="dcterms:W3CDTF">2022-02-01T08:57:00Z</dcterms:modified>
</cp:coreProperties>
</file>